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B39" w:rsidRPr="00D24B7F" w:rsidRDefault="00F26895" w:rsidP="0013244A">
      <w:pPr>
        <w:rPr>
          <w:rFonts w:ascii="Times New Roman" w:hAnsi="Times New Roman" w:cs="Times New Roman"/>
          <w:b/>
          <w:color w:val="0070C0"/>
          <w:sz w:val="56"/>
          <w:szCs w:val="56"/>
        </w:rPr>
      </w:pPr>
      <w:r w:rsidRPr="00D24B7F">
        <w:rPr>
          <w:noProof/>
          <w:color w:val="0070C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-161290</wp:posOffset>
            </wp:positionV>
            <wp:extent cx="1262380" cy="959485"/>
            <wp:effectExtent l="0" t="0" r="0" b="0"/>
            <wp:wrapSquare wrapText="bothSides"/>
            <wp:docPr id="1" name="Рисунок 1" descr="Советы родителя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веты родителям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38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3FF2" w:rsidRPr="00D24B7F">
        <w:rPr>
          <w:rFonts w:ascii="Times New Roman" w:hAnsi="Times New Roman" w:cs="Times New Roman"/>
          <w:b/>
          <w:color w:val="0070C0"/>
          <w:sz w:val="56"/>
          <w:szCs w:val="56"/>
        </w:rPr>
        <w:t>Рекомендации родителям</w:t>
      </w:r>
    </w:p>
    <w:p w:rsidR="00F43239" w:rsidRPr="003E77D8" w:rsidRDefault="00F43239" w:rsidP="0013244A">
      <w:pPr>
        <w:rPr>
          <w:rFonts w:ascii="Times New Roman" w:hAnsi="Times New Roman" w:cs="Times New Roman"/>
          <w:b/>
          <w:sz w:val="56"/>
          <w:szCs w:val="56"/>
        </w:rPr>
      </w:pPr>
    </w:p>
    <w:tbl>
      <w:tblPr>
        <w:tblStyle w:val="a3"/>
        <w:tblW w:w="10882" w:type="dxa"/>
        <w:tblLook w:val="04A0"/>
      </w:tblPr>
      <w:tblGrid>
        <w:gridCol w:w="5211"/>
        <w:gridCol w:w="5671"/>
      </w:tblGrid>
      <w:tr w:rsidR="00641252" w:rsidTr="00641252">
        <w:tc>
          <w:tcPr>
            <w:tcW w:w="5211" w:type="dxa"/>
            <w:vAlign w:val="center"/>
          </w:tcPr>
          <w:p w:rsidR="00641252" w:rsidRPr="00D24B7F" w:rsidRDefault="00641252" w:rsidP="00E47D3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70C0"/>
                <w:sz w:val="32"/>
                <w:szCs w:val="32"/>
                <w:lang w:eastAsia="ru-RU"/>
              </w:rPr>
            </w:pPr>
            <w:r w:rsidRPr="00D24B7F">
              <w:rPr>
                <w:rFonts w:ascii="Times New Roman" w:eastAsia="Times New Roman" w:hAnsi="Times New Roman" w:cs="Times New Roman"/>
                <w:b/>
                <w:bCs/>
                <w:color w:val="0070C0"/>
                <w:sz w:val="32"/>
                <w:szCs w:val="32"/>
                <w:lang w:eastAsia="ru-RU"/>
              </w:rPr>
              <w:t>Делайте!</w:t>
            </w:r>
          </w:p>
        </w:tc>
        <w:tc>
          <w:tcPr>
            <w:tcW w:w="5671" w:type="dxa"/>
            <w:vAlign w:val="center"/>
          </w:tcPr>
          <w:p w:rsidR="00641252" w:rsidRPr="00D24B7F" w:rsidRDefault="00641252" w:rsidP="00E47D3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70C0"/>
                <w:sz w:val="32"/>
                <w:szCs w:val="32"/>
                <w:lang w:eastAsia="ru-RU"/>
              </w:rPr>
            </w:pPr>
            <w:r w:rsidRPr="00D24B7F">
              <w:rPr>
                <w:rFonts w:ascii="Times New Roman" w:eastAsia="Times New Roman" w:hAnsi="Times New Roman" w:cs="Times New Roman"/>
                <w:b/>
                <w:bCs/>
                <w:color w:val="0070C0"/>
                <w:sz w:val="32"/>
                <w:szCs w:val="32"/>
                <w:lang w:eastAsia="ru-RU"/>
              </w:rPr>
              <w:t>Не делайте!</w:t>
            </w:r>
          </w:p>
        </w:tc>
      </w:tr>
      <w:tr w:rsidR="00641252" w:rsidTr="00F20F00">
        <w:trPr>
          <w:trHeight w:val="210"/>
        </w:trPr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Радуйтесь </w:t>
            </w:r>
            <w:proofErr w:type="gramStart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вашим</w:t>
            </w:r>
            <w:proofErr w:type="gramEnd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сыну и дочке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 перебивайте ребенка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Разговаривайте с ребенком заботливым, ободряющим тоном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принуждайте ребенка делать то, к чему он не готов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Слушайте ребенка внимательно, не перебивая</w:t>
            </w:r>
            <w:proofErr w:type="gramEnd"/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 заставляйте ребенка делать что-нибудь, если он устал, расстроен</w:t>
            </w:r>
          </w:p>
        </w:tc>
      </w:tr>
      <w:tr w:rsidR="00641252" w:rsidRPr="0042305B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Установите четкие и определенные требования к ребенку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говорите: "Нет, она не красная”, лучше скажите: "Она синяя”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разговоре с ребенком называйте как можно больше предметов, их признаков, действий с ними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 устанавливайте для ребенка множество правил: он перестанет обращать на них внимание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Будьте терпеливы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оскорбляйте ребенка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Каждый день читайте ребенку и обсуждайте </w:t>
            </w:r>
            <w:proofErr w:type="gramStart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прочитанное</w:t>
            </w:r>
            <w:proofErr w:type="gramEnd"/>
          </w:p>
        </w:tc>
        <w:tc>
          <w:tcPr>
            <w:tcW w:w="5671" w:type="dxa"/>
            <w:vAlign w:val="center"/>
          </w:tcPr>
          <w:p w:rsidR="00641252" w:rsidRPr="0042305B" w:rsidRDefault="00641252" w:rsidP="008A1CE5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 ожидайте от ребенка понимания всех логических правил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Поощряйте в ребенке стремление задавать вопросы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ожидайте от ребенка понимания всех ваших чувств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Чаще хвалите ребенка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F432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Не ожидайте от ребенка понимания      </w:t>
            </w:r>
          </w:p>
          <w:p w:rsidR="00641252" w:rsidRPr="00F43239" w:rsidRDefault="00641252" w:rsidP="00641252">
            <w:pPr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абстрактных рассуждений и объяснений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Поощряйте игры с другими детьми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Не сравнивайте </w:t>
            </w:r>
            <w:proofErr w:type="gramStart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ребенка</w:t>
            </w:r>
            <w:proofErr w:type="gramEnd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ни с </w:t>
            </w:r>
            <w:proofErr w:type="gramStart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какими</w:t>
            </w:r>
            <w:proofErr w:type="gramEnd"/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другими детьми (братом или сестрой, соседями и пр.)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Используйте развивающие игры и игрушки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 следует постоянно поправлять ребенка, то и дело повторяя: "Не так, переделай”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Старайтесь проявить интерес к тому, что ему нравится делать (коллекционировать, рисовать и др.)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требуйте слишком многого - пройдет немало времени, прежде чем ребенок научится самостоятельности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Интересуйтесь жизнью и деятельностью вашего ребенка в детском саду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Не критикуйте ребенка</w:t>
            </w:r>
          </w:p>
        </w:tc>
      </w:tr>
      <w:tr w:rsidR="00641252" w:rsidTr="00641252">
        <w:tc>
          <w:tcPr>
            <w:tcW w:w="5211" w:type="dxa"/>
            <w:vAlign w:val="center"/>
          </w:tcPr>
          <w:p w:rsidR="00641252" w:rsidRPr="0042305B" w:rsidRDefault="00641252" w:rsidP="00E47D32">
            <w:pPr>
              <w:spacing w:after="150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Заботьтесь о том, чтобы у ребенка были новые положительные впечатления, о которых он мог бы рассказать</w:t>
            </w:r>
          </w:p>
        </w:tc>
        <w:tc>
          <w:tcPr>
            <w:tcW w:w="5671" w:type="dxa"/>
            <w:vAlign w:val="center"/>
          </w:tcPr>
          <w:p w:rsidR="00641252" w:rsidRPr="0042305B" w:rsidRDefault="00641252" w:rsidP="00641252">
            <w:pPr>
              <w:spacing w:after="150"/>
              <w:ind w:left="17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 запрещайте общаться с другими детьми</w:t>
            </w:r>
          </w:p>
        </w:tc>
      </w:tr>
    </w:tbl>
    <w:p w:rsidR="00641252" w:rsidRDefault="00641252">
      <w:bookmarkStart w:id="0" w:name="_GoBack"/>
      <w:bookmarkEnd w:id="0"/>
    </w:p>
    <w:sectPr w:rsidR="00641252" w:rsidSect="0013244A">
      <w:pgSz w:w="11906" w:h="16838"/>
      <w:pgMar w:top="425" w:right="1416" w:bottom="73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E5838"/>
    <w:rsid w:val="000D3FF2"/>
    <w:rsid w:val="00107D57"/>
    <w:rsid w:val="0013244A"/>
    <w:rsid w:val="00147834"/>
    <w:rsid w:val="002D74F2"/>
    <w:rsid w:val="003E77D8"/>
    <w:rsid w:val="00403CDB"/>
    <w:rsid w:val="0042305B"/>
    <w:rsid w:val="00641252"/>
    <w:rsid w:val="006E5838"/>
    <w:rsid w:val="00717B39"/>
    <w:rsid w:val="007261A1"/>
    <w:rsid w:val="008A1CE5"/>
    <w:rsid w:val="00A4357E"/>
    <w:rsid w:val="00D24B7F"/>
    <w:rsid w:val="00D37689"/>
    <w:rsid w:val="00F20F00"/>
    <w:rsid w:val="00F26895"/>
    <w:rsid w:val="00F43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2015-01-20T15:41:00Z</cp:lastPrinted>
  <dcterms:created xsi:type="dcterms:W3CDTF">2015-01-16T16:11:00Z</dcterms:created>
  <dcterms:modified xsi:type="dcterms:W3CDTF">2015-01-21T05:12:00Z</dcterms:modified>
</cp:coreProperties>
</file>